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454F" w14:textId="77777777" w:rsidR="00AF29E9" w:rsidRPr="00B2190D" w:rsidRDefault="004C4E2D" w:rsidP="00AF29E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ΑΝΩΤΑΤΟ ΔΙΚΑΣΤΗΡΙΟ ΚΥΠΡΟΥ</w:t>
      </w:r>
      <w:r w:rsidRPr="00B2190D">
        <w:rPr>
          <w:rFonts w:ascii="Bookman Old Style" w:hAnsi="Bookman Old Style"/>
          <w:b/>
          <w:bCs/>
          <w:sz w:val="20"/>
          <w:szCs w:val="20"/>
        </w:rPr>
        <w:tab/>
      </w:r>
      <w:r w:rsidRPr="00B2190D">
        <w:rPr>
          <w:rFonts w:ascii="Bookman Old Style" w:hAnsi="Bookman Old Style"/>
          <w:b/>
          <w:bCs/>
          <w:sz w:val="20"/>
          <w:szCs w:val="20"/>
        </w:rPr>
        <w:tab/>
        <w:t xml:space="preserve">  </w:t>
      </w:r>
    </w:p>
    <w:p w14:paraId="1E8B33F2" w14:textId="77777777" w:rsidR="00B2190D" w:rsidRDefault="00AF29E9" w:rsidP="00AF29E9">
      <w:pPr>
        <w:spacing w:after="0" w:line="240" w:lineRule="auto"/>
        <w:rPr>
          <w:rFonts w:ascii="Bookman Old Style" w:hAnsi="Bookman Old Style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ΔΕΥΤΕΡΟΒΑΘΜΙΑ ΔΙΚΑΙΟΔΟΣΙΑ</w:t>
      </w:r>
      <w:r w:rsidRPr="00B2190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</w:rPr>
        <w:tab/>
      </w:r>
    </w:p>
    <w:p w14:paraId="6865F8F6" w14:textId="349FF989" w:rsidR="00AF29E9" w:rsidRPr="00035BF2" w:rsidRDefault="00AF29E9" w:rsidP="00B2190D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4C4E2D">
        <w:rPr>
          <w:rFonts w:ascii="Bookman Old Style" w:hAnsi="Bookman Old Style"/>
        </w:rPr>
        <w:t>Εβδομαδιαίος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Πίνακας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Εφέσεων</w:t>
      </w:r>
      <w:r w:rsidR="00035BF2" w:rsidRPr="00035BF2">
        <w:rPr>
          <w:rFonts w:ascii="Bookman Old Style" w:hAnsi="Bookman Old Style"/>
        </w:rPr>
        <w:t>/</w:t>
      </w:r>
      <w:r w:rsidR="00035BF2">
        <w:rPr>
          <w:rFonts w:ascii="Bookman Old Style" w:hAnsi="Bookman Old Style"/>
        </w:rPr>
        <w:t>Αιτήσεων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για</w:t>
      </w:r>
      <w:r w:rsidRPr="00035BF2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774839247"/>
          <w:placeholder>
            <w:docPart w:val="DefaultPlaceholder_-1854013437"/>
          </w:placeholder>
          <w:date w:fullDate="2022-03-28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3460E3" w:rsidRPr="003460E3">
            <w:rPr>
              <w:rFonts w:ascii="Bookman Old Style" w:hAnsi="Bookman Old Style"/>
              <w:b/>
              <w:bCs/>
              <w:u w:val="single"/>
            </w:rPr>
            <w:t>28/03/2022</w:t>
          </w:r>
        </w:sdtContent>
      </w:sdt>
      <w:r w:rsidRPr="00035BF2">
        <w:rPr>
          <w:rFonts w:ascii="Bookman Old Style" w:hAnsi="Bookman Old Style"/>
          <w:b/>
          <w:bCs/>
          <w:u w:val="single"/>
        </w:rPr>
        <w:t xml:space="preserve"> </w:t>
      </w:r>
      <w:r w:rsidRPr="004C4E2D">
        <w:rPr>
          <w:rFonts w:ascii="Bookman Old Style" w:hAnsi="Bookman Old Style"/>
          <w:b/>
          <w:bCs/>
          <w:u w:val="single"/>
        </w:rPr>
        <w:t>μέχρι</w:t>
      </w:r>
      <w:r w:rsidRPr="00035BF2">
        <w:rPr>
          <w:rFonts w:ascii="Bookman Old Style" w:hAnsi="Bookman Old Style"/>
          <w:b/>
          <w:bCs/>
          <w:u w:val="sing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-506825321"/>
          <w:placeholder>
            <w:docPart w:val="DefaultPlaceholder_-1854013437"/>
          </w:placeholder>
          <w:date w:fullDate="2022-03-31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3460E3">
            <w:rPr>
              <w:rFonts w:ascii="Bookman Old Style" w:hAnsi="Bookman Old Style"/>
              <w:b/>
              <w:bCs/>
              <w:u w:val="single"/>
            </w:rPr>
            <w:t>31/03/2022</w:t>
          </w:r>
        </w:sdtContent>
      </w:sdt>
    </w:p>
    <w:tbl>
      <w:tblPr>
        <w:tblStyle w:val="TableGrid"/>
        <w:tblpPr w:leftFromText="180" w:rightFromText="180" w:vertAnchor="page" w:horzAnchor="margin" w:tblpY="1735"/>
        <w:tblW w:w="14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7"/>
        <w:gridCol w:w="2825"/>
        <w:gridCol w:w="2278"/>
        <w:gridCol w:w="1985"/>
        <w:gridCol w:w="2825"/>
        <w:gridCol w:w="1858"/>
      </w:tblGrid>
      <w:tr w:rsidR="00AF29E9" w:rsidRPr="004C4E2D" w14:paraId="5C3BF4CF" w14:textId="77777777" w:rsidTr="00CB4E76">
        <w:trPr>
          <w:trHeight w:val="529"/>
        </w:trPr>
        <w:tc>
          <w:tcPr>
            <w:tcW w:w="2977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F29E9" w:rsidRPr="004C4E2D" w:rsidRDefault="00AF29E9" w:rsidP="00803D6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ΕΦΕΤΕΙΟ</w:t>
            </w:r>
          </w:p>
        </w:tc>
        <w:tc>
          <w:tcPr>
            <w:tcW w:w="2825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F29E9" w:rsidRPr="00706989" w:rsidRDefault="00AF29E9" w:rsidP="00CB4E7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DefaultPlaceholder_-1854013437"/>
              </w:placeholder>
              <w:date w:fullDate="2022-03-2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FE52F77" w14:textId="6B8677F3" w:rsidR="00AF29E9" w:rsidRPr="004C4E2D" w:rsidRDefault="003460E3" w:rsidP="00CB4E76">
                <w:pPr>
                  <w:jc w:val="center"/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28/03/2022</w:t>
                </w:r>
              </w:p>
            </w:sdtContent>
          </w:sdt>
        </w:tc>
        <w:tc>
          <w:tcPr>
            <w:tcW w:w="2278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F29E9" w:rsidRPr="00706989" w:rsidRDefault="00AF29E9" w:rsidP="00CB4E7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DefaultPlaceholder_-1854013437"/>
              </w:placeholder>
              <w:date w:fullDate="2022-03-2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E61B16C" w14:textId="4AF1435D" w:rsidR="00AF29E9" w:rsidRPr="00706989" w:rsidRDefault="003460E3" w:rsidP="00CB4E76">
                <w:pPr>
                  <w:jc w:val="center"/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29/03/2022</w:t>
                </w:r>
              </w:p>
            </w:sdtContent>
          </w:sdt>
        </w:tc>
        <w:tc>
          <w:tcPr>
            <w:tcW w:w="1985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F29E9" w:rsidRPr="00706989" w:rsidRDefault="00AF29E9" w:rsidP="00CB4E7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DefaultPlaceholder_-1854013437"/>
              </w:placeholder>
              <w:date w:fullDate="2022-03-3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5B05A9" w14:textId="5FE553F1" w:rsidR="00AF29E9" w:rsidRPr="00706989" w:rsidRDefault="003460E3" w:rsidP="00CB4E76">
                <w:pPr>
                  <w:jc w:val="center"/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30/03/2022</w:t>
                </w:r>
              </w:p>
            </w:sdtContent>
          </w:sdt>
        </w:tc>
        <w:tc>
          <w:tcPr>
            <w:tcW w:w="2825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EF4D745" w14:textId="3328E18F" w:rsidR="00AF29E9" w:rsidRPr="00706989" w:rsidRDefault="00AF29E9" w:rsidP="00CB4E7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DefaultPlaceholder_-1854013437"/>
              </w:placeholder>
              <w:date w:fullDate="2022-03-3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1F358B8" w14:textId="4B3D21F3" w:rsidR="00AF29E9" w:rsidRPr="004C4E2D" w:rsidRDefault="003460E3" w:rsidP="00CB4E76">
                <w:pPr>
                  <w:jc w:val="center"/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31/03/2022</w:t>
                </w:r>
              </w:p>
            </w:sdtContent>
          </w:sdt>
        </w:tc>
        <w:tc>
          <w:tcPr>
            <w:tcW w:w="1858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9F6D39" w14:textId="77777777" w:rsidR="00AF29E9" w:rsidRPr="00706989" w:rsidRDefault="00AF29E9" w:rsidP="00CB4E7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DefaultPlaceholder_-1854013437"/>
              </w:placeholder>
              <w:date w:fullDate="2022-04-0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22E1081" w14:textId="21D211E6" w:rsidR="00AF29E9" w:rsidRPr="004C4E2D" w:rsidRDefault="003460E3" w:rsidP="00CB4E76">
                <w:pPr>
                  <w:jc w:val="center"/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01/04/2022</w:t>
                </w:r>
              </w:p>
            </w:sdtContent>
          </w:sdt>
        </w:tc>
      </w:tr>
      <w:tr w:rsidR="00AF29E9" w:rsidRPr="004C4E2D" w14:paraId="5C929329" w14:textId="77777777" w:rsidTr="00CB4E76">
        <w:trPr>
          <w:trHeight w:val="2268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2BA223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Π. ΠΑΝΑΓΗ, Π. </w:t>
            </w:r>
          </w:p>
          <w:p w14:paraId="3BF7D2A3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Τ. Θ. ΟΙΚΟΝΟΜΟΥ, </w:t>
            </w:r>
          </w:p>
          <w:p w14:paraId="2D587A5B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Ι. ΙΩΑΝΝΙΔΗΣ, ΔΔ. </w:t>
            </w:r>
          </w:p>
          <w:p w14:paraId="365AB5F3" w14:textId="77777777" w:rsidR="00AF29E9" w:rsidRPr="004C4E2D" w:rsidRDefault="00AF29E9" w:rsidP="00AF29E9">
            <w:pPr>
              <w:rPr>
                <w:rFonts w:ascii="Bookman Old Style" w:hAnsi="Bookman Old Style"/>
                <w:u w:val="sing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3</w:t>
            </w:r>
          </w:p>
        </w:tc>
        <w:tc>
          <w:tcPr>
            <w:tcW w:w="28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02EA4B" w14:textId="24F4DCDF" w:rsidR="00AF29E9" w:rsidRPr="00CB4E76" w:rsidRDefault="003460E3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 xml:space="preserve">Ποιν. Έφ. 135/19 </w:t>
            </w:r>
          </w:p>
        </w:tc>
        <w:tc>
          <w:tcPr>
            <w:tcW w:w="22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E30FDE" w14:textId="77777777" w:rsidR="00AF29E9" w:rsidRPr="00CB4E76" w:rsidRDefault="00AF29E9" w:rsidP="00AF29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E4A292" w14:textId="77777777" w:rsidR="00AF29E9" w:rsidRPr="00CB4E76" w:rsidRDefault="00AF29E9" w:rsidP="00AF29E9">
            <w:pPr>
              <w:rPr>
                <w:rFonts w:ascii="Arial" w:hAnsi="Arial" w:cs="Arial"/>
              </w:rPr>
            </w:pPr>
          </w:p>
        </w:tc>
        <w:tc>
          <w:tcPr>
            <w:tcW w:w="28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3D9CAC" w14:textId="77777777" w:rsidR="00AF29E9" w:rsidRPr="00CB4E76" w:rsidRDefault="00AF29E9" w:rsidP="00AF29E9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l2br w:val="single" w:sz="4" w:space="0" w:color="D9D9D9" w:themeColor="background1" w:themeShade="D9"/>
            </w:tcBorders>
            <w:vAlign w:val="center"/>
          </w:tcPr>
          <w:p w14:paraId="38B03FF6" w14:textId="36469AB2" w:rsidR="00AF29E9" w:rsidRPr="003460E3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F29E9" w:rsidRPr="004C4E2D" w14:paraId="441841D0" w14:textId="77777777" w:rsidTr="00CB4E76">
        <w:trPr>
          <w:trHeight w:val="2268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E248114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Α. ΛΙΑΤΣΟΣ</w:t>
            </w:r>
          </w:p>
          <w:p w14:paraId="5978DFC3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Τ. ΨΑΡΑ – ΜΙΛΤΙΑΔΟΥ, </w:t>
            </w:r>
          </w:p>
          <w:p w14:paraId="0D2D33A7" w14:textId="7FCB03E9" w:rsidR="00AF29E9" w:rsidRPr="00706285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Δ. ΣΩΚΡΑΤΟΥΣ</w:t>
            </w:r>
            <w:r w:rsidR="00706285" w:rsidRPr="001B6FE0">
              <w:rPr>
                <w:rFonts w:ascii="Bookman Old Style" w:hAnsi="Bookman Old Style"/>
                <w:b/>
                <w:bCs/>
              </w:rPr>
              <w:t xml:space="preserve">, </w:t>
            </w:r>
            <w:r w:rsidR="00706285">
              <w:rPr>
                <w:rFonts w:ascii="Bookman Old Style" w:hAnsi="Bookman Old Style"/>
                <w:b/>
                <w:bCs/>
              </w:rPr>
              <w:t>ΔΔ.</w:t>
            </w:r>
          </w:p>
          <w:p w14:paraId="1A235228" w14:textId="77777777" w:rsidR="00AF29E9" w:rsidRPr="004C4E2D" w:rsidRDefault="00AF29E9" w:rsidP="00AF29E9">
            <w:pPr>
              <w:rPr>
                <w:rFonts w:ascii="Bookman Old Style" w:hAnsi="Bookman Old Sty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2</w:t>
            </w:r>
          </w:p>
        </w:tc>
        <w:tc>
          <w:tcPr>
            <w:tcW w:w="28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221087" w14:textId="71A03AE5" w:rsidR="00AF29E9" w:rsidRPr="001B6FE0" w:rsidRDefault="003460E3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Πολ. Έφ. 350/14 (ακρ</w:t>
            </w:r>
            <w:r w:rsidR="00CB4E76" w:rsidRPr="00CB4E76">
              <w:rPr>
                <w:rFonts w:ascii="Arial" w:hAnsi="Arial" w:cs="Arial"/>
              </w:rPr>
              <w:t>.</w:t>
            </w:r>
            <w:r w:rsidR="00CB4E76" w:rsidRPr="001B6FE0">
              <w:rPr>
                <w:rFonts w:ascii="Arial" w:hAnsi="Arial" w:cs="Arial"/>
              </w:rPr>
              <w:t>)</w:t>
            </w:r>
          </w:p>
          <w:p w14:paraId="210940E3" w14:textId="685D3C45" w:rsidR="003460E3" w:rsidRPr="00CB4E76" w:rsidRDefault="003460E3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Πολ. Έφ. 357/14 (ακρ</w:t>
            </w:r>
            <w:r w:rsidR="00CB4E76" w:rsidRPr="00CB4E76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069E7A07" w14:textId="03EAF8F3" w:rsidR="003460E3" w:rsidRPr="00CB4E76" w:rsidRDefault="003460E3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Πολ. Έφ. 219/17</w:t>
            </w:r>
            <w:r w:rsidR="00CB4E76" w:rsidRPr="00CB4E76">
              <w:rPr>
                <w:rFonts w:ascii="Arial" w:hAnsi="Arial" w:cs="Arial"/>
              </w:rPr>
              <w:t xml:space="preserve"> </w:t>
            </w:r>
            <w:r w:rsidRPr="00CB4E76">
              <w:rPr>
                <w:rFonts w:ascii="Arial" w:hAnsi="Arial" w:cs="Arial"/>
              </w:rPr>
              <w:t>(προδ</w:t>
            </w:r>
            <w:r w:rsidR="00CB4E76" w:rsidRPr="001B6FE0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279F7558" w14:textId="21458ACF" w:rsidR="003460E3" w:rsidRPr="00CB4E76" w:rsidRDefault="003460E3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Πολ. Έφ. 287/17</w:t>
            </w:r>
            <w:r w:rsidR="00CB4E76" w:rsidRPr="00CB4E76">
              <w:rPr>
                <w:rFonts w:ascii="Arial" w:hAnsi="Arial" w:cs="Arial"/>
              </w:rPr>
              <w:t xml:space="preserve"> </w:t>
            </w:r>
            <w:r w:rsidRPr="00CB4E76">
              <w:rPr>
                <w:rFonts w:ascii="Arial" w:hAnsi="Arial" w:cs="Arial"/>
              </w:rPr>
              <w:t>(προδ</w:t>
            </w:r>
            <w:r w:rsidR="00CB4E76" w:rsidRPr="001B6FE0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2A30C66C" w14:textId="7A296646" w:rsidR="003460E3" w:rsidRPr="00CB4E76" w:rsidRDefault="003460E3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Πολ. Έφ. 338/17</w:t>
            </w:r>
            <w:r w:rsidR="00CB4E76" w:rsidRPr="00CB4E76">
              <w:rPr>
                <w:rFonts w:ascii="Arial" w:hAnsi="Arial" w:cs="Arial"/>
              </w:rPr>
              <w:t xml:space="preserve"> </w:t>
            </w:r>
            <w:r w:rsidRPr="00CB4E76">
              <w:rPr>
                <w:rFonts w:ascii="Arial" w:hAnsi="Arial" w:cs="Arial"/>
              </w:rPr>
              <w:t>(προδ</w:t>
            </w:r>
            <w:r w:rsidR="00CB4E76" w:rsidRPr="001B6FE0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6875F57E" w14:textId="709AED90" w:rsidR="003460E3" w:rsidRPr="00CB4E76" w:rsidRDefault="003460E3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Πολ. Έφ. 198/16</w:t>
            </w:r>
            <w:r w:rsidR="00CB4E76" w:rsidRPr="00CB4E76">
              <w:rPr>
                <w:rFonts w:ascii="Arial" w:hAnsi="Arial" w:cs="Arial"/>
              </w:rPr>
              <w:t xml:space="preserve"> </w:t>
            </w:r>
            <w:r w:rsidRPr="00CB4E76">
              <w:rPr>
                <w:rFonts w:ascii="Arial" w:hAnsi="Arial" w:cs="Arial"/>
              </w:rPr>
              <w:t>(</w:t>
            </w:r>
            <w:r w:rsidR="00CB4E76" w:rsidRPr="00CB4E76">
              <w:rPr>
                <w:rFonts w:ascii="Arial" w:hAnsi="Arial" w:cs="Arial"/>
              </w:rPr>
              <w:t>προδ.</w:t>
            </w:r>
            <w:r w:rsidRPr="00CB4E76">
              <w:rPr>
                <w:rFonts w:ascii="Arial" w:hAnsi="Arial" w:cs="Arial"/>
              </w:rPr>
              <w:t>)</w:t>
            </w:r>
          </w:p>
          <w:p w14:paraId="23F6FB86" w14:textId="4BB3B60A" w:rsidR="003460E3" w:rsidRPr="00CB4E76" w:rsidRDefault="003460E3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Πολ. Έφ. 53/21</w:t>
            </w:r>
            <w:r w:rsidR="00CB4E76" w:rsidRPr="00CB4E76">
              <w:rPr>
                <w:rFonts w:ascii="Arial" w:hAnsi="Arial" w:cs="Arial"/>
              </w:rPr>
              <w:t xml:space="preserve"> </w:t>
            </w:r>
            <w:r w:rsidRPr="00CB4E76">
              <w:rPr>
                <w:rFonts w:ascii="Arial" w:hAnsi="Arial" w:cs="Arial"/>
              </w:rPr>
              <w:t>(αιτ.)</w:t>
            </w:r>
          </w:p>
          <w:p w14:paraId="58137CC1" w14:textId="7E52087C" w:rsidR="003460E3" w:rsidRPr="00CB4E76" w:rsidRDefault="003460E3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Πολ. Αίτ. 66/21 (οδηγ</w:t>
            </w:r>
            <w:r w:rsidR="00CB4E76" w:rsidRPr="001B6FE0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A5E91A" w14:textId="77777777" w:rsidR="00AF29E9" w:rsidRPr="00CB4E76" w:rsidRDefault="00AF29E9" w:rsidP="00AF29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EC875A" w14:textId="77777777" w:rsidR="00AF29E9" w:rsidRPr="00CB4E76" w:rsidRDefault="00AF29E9" w:rsidP="00AF29E9">
            <w:pPr>
              <w:rPr>
                <w:rFonts w:ascii="Arial" w:hAnsi="Arial" w:cs="Arial"/>
              </w:rPr>
            </w:pPr>
          </w:p>
        </w:tc>
        <w:tc>
          <w:tcPr>
            <w:tcW w:w="28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1159BE" w14:textId="77777777" w:rsidR="00AF29E9" w:rsidRPr="00CB4E76" w:rsidRDefault="00AF29E9" w:rsidP="00AF29E9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l2br w:val="single" w:sz="4" w:space="0" w:color="D9D9D9" w:themeColor="background1" w:themeShade="D9"/>
            </w:tcBorders>
            <w:vAlign w:val="center"/>
          </w:tcPr>
          <w:p w14:paraId="52ACA3E4" w14:textId="07A0937B" w:rsidR="00AF29E9" w:rsidRPr="00CB4E76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F29E9" w:rsidRPr="004C4E2D" w14:paraId="0640B058" w14:textId="77777777" w:rsidTr="00CB4E76">
        <w:trPr>
          <w:trHeight w:val="3273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B9D5724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  <w:u w:val="single"/>
              </w:rPr>
            </w:pPr>
            <w:r w:rsidRPr="004C4E2D">
              <w:rPr>
                <w:rFonts w:ascii="Bookman Old Style" w:hAnsi="Bookman Old Style"/>
                <w:b/>
                <w:bCs/>
                <w:u w:val="single"/>
              </w:rPr>
              <w:t>ΔΕΥΤΕΡΟΒΑΘΜΙΟ ΟΙΚΟΓΕΝΕΙΑΚΟ</w:t>
            </w:r>
          </w:p>
          <w:p w14:paraId="1E24D8A5" w14:textId="77777777" w:rsidR="00AF29E9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Τ. ΨΑΡΑ – ΜΙΛΤΙΑΔΟΥ, </w:t>
            </w:r>
          </w:p>
          <w:p w14:paraId="0698003F" w14:textId="77777777" w:rsidR="00AF29E9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Χ. ΜΑΛΑΧΤΟΣ, </w:t>
            </w:r>
          </w:p>
          <w:p w14:paraId="104E1D3F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Δ. ΣΩΚΡΑΤΟΥΣ, 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1FC4C1BF" w14:textId="598FC290" w:rsidR="00AF29E9" w:rsidRPr="004C4E2D" w:rsidRDefault="00AF29E9" w:rsidP="00AF29E9">
            <w:pPr>
              <w:rPr>
                <w:rFonts w:ascii="Bookman Old Style" w:hAnsi="Bookman Old Style"/>
                <w:b/>
                <w:bCs/>
                <w:u w:val="sing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 xml:space="preserve">. </w:t>
            </w:r>
            <w:r w:rsidR="00C517F6">
              <w:rPr>
                <w:rFonts w:ascii="Bookman Old Style" w:hAnsi="Bookman Old Style"/>
                <w:u w:val="single"/>
              </w:rPr>
              <w:t>2</w:t>
            </w:r>
          </w:p>
        </w:tc>
        <w:tc>
          <w:tcPr>
            <w:tcW w:w="28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497747" w14:textId="77777777" w:rsidR="00AF29E9" w:rsidRPr="00CB4E76" w:rsidRDefault="00AF29E9" w:rsidP="00AF29E9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F71D627" w14:textId="77777777" w:rsidR="00AF29E9" w:rsidRPr="00CB4E76" w:rsidRDefault="00AF29E9" w:rsidP="00AF29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D317D91" w14:textId="77777777" w:rsidR="00AF29E9" w:rsidRPr="00CB4E76" w:rsidRDefault="00AF29E9" w:rsidP="00AF29E9">
            <w:pPr>
              <w:rPr>
                <w:rFonts w:ascii="Arial" w:hAnsi="Arial" w:cs="Arial"/>
              </w:rPr>
            </w:pPr>
          </w:p>
        </w:tc>
        <w:tc>
          <w:tcPr>
            <w:tcW w:w="28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B049E1" w14:textId="2E47B8AA" w:rsidR="00AF29E9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22/20 (ακρ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70B9EA2F" w14:textId="696DA45F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25/20 (ακρ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18753444" w14:textId="60279435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35/20 (ακρ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2BE6D8DF" w14:textId="777860D4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1/19 (ακρ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7E73B259" w14:textId="105A68EF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6/08</w:t>
            </w:r>
            <w:r w:rsidR="00706285">
              <w:rPr>
                <w:rFonts w:ascii="Arial" w:hAnsi="Arial" w:cs="Arial"/>
              </w:rPr>
              <w:t xml:space="preserve"> κ.ά.</w:t>
            </w:r>
            <w:r w:rsidRPr="00CB4E76">
              <w:rPr>
                <w:rFonts w:ascii="Arial" w:hAnsi="Arial" w:cs="Arial"/>
              </w:rPr>
              <w:t xml:space="preserve"> (ακρ. αίτ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46649DE7" w14:textId="5B14F11A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34/20 (οδηγ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602EED22" w14:textId="78792888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36/20 (οδηγ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413FAC00" w14:textId="7E46AD74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30/20 (προδ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4F8F0044" w14:textId="18A147A8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31/20 (προδ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56A82ADB" w14:textId="50C7B616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14/21 (πρ</w:t>
            </w:r>
            <w:bookmarkStart w:id="0" w:name="_GoBack"/>
            <w:bookmarkEnd w:id="0"/>
            <w:r w:rsidRPr="00CB4E76">
              <w:rPr>
                <w:rFonts w:ascii="Arial" w:hAnsi="Arial" w:cs="Arial"/>
              </w:rPr>
              <w:t>οδ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070DBA23" w14:textId="368CC0A8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3/22 (προδ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  <w:p w14:paraId="4EAB16FD" w14:textId="108417AB" w:rsidR="00D1675C" w:rsidRPr="00CB4E76" w:rsidRDefault="00D1675C" w:rsidP="00AF29E9">
            <w:pPr>
              <w:rPr>
                <w:rFonts w:ascii="Arial" w:hAnsi="Arial" w:cs="Arial"/>
              </w:rPr>
            </w:pPr>
            <w:r w:rsidRPr="00CB4E76">
              <w:rPr>
                <w:rFonts w:ascii="Arial" w:hAnsi="Arial" w:cs="Arial"/>
              </w:rPr>
              <w:t>Έφεση 4/22 (προδ</w:t>
            </w:r>
            <w:r w:rsidR="00706285">
              <w:rPr>
                <w:rFonts w:ascii="Arial" w:hAnsi="Arial" w:cs="Arial"/>
              </w:rPr>
              <w:t>.</w:t>
            </w:r>
            <w:r w:rsidRPr="00CB4E76">
              <w:rPr>
                <w:rFonts w:ascii="Arial" w:hAnsi="Arial" w:cs="Arial"/>
              </w:rPr>
              <w:t>)</w:t>
            </w:r>
          </w:p>
        </w:tc>
        <w:tc>
          <w:tcPr>
            <w:tcW w:w="18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l2br w:val="single" w:sz="4" w:space="0" w:color="D9D9D9" w:themeColor="background1" w:themeShade="D9"/>
            </w:tcBorders>
            <w:vAlign w:val="center"/>
          </w:tcPr>
          <w:p w14:paraId="149DD6A8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2CD0A72" w14:textId="2B0CF4AC" w:rsidR="00186D47" w:rsidRPr="004C4E2D" w:rsidRDefault="00186D47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p w14:paraId="1548DB69" w14:textId="77777777" w:rsidR="00AF29E9" w:rsidRPr="004C4E2D" w:rsidRDefault="00AF29E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sectPr w:rsidR="00AF29E9" w:rsidRPr="004C4E2D" w:rsidSect="00E85B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A8E26" w14:textId="77777777" w:rsidR="00526F8D" w:rsidRDefault="00526F8D" w:rsidP="00E85B1C">
      <w:pPr>
        <w:spacing w:after="0" w:line="240" w:lineRule="auto"/>
      </w:pPr>
      <w:r>
        <w:separator/>
      </w:r>
    </w:p>
  </w:endnote>
  <w:endnote w:type="continuationSeparator" w:id="0">
    <w:p w14:paraId="502FE1A5" w14:textId="77777777" w:rsidR="00526F8D" w:rsidRDefault="00526F8D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EBE88" w14:textId="77777777" w:rsidR="00526F8D" w:rsidRDefault="00526F8D" w:rsidP="00E85B1C">
      <w:pPr>
        <w:spacing w:after="0" w:line="240" w:lineRule="auto"/>
      </w:pPr>
      <w:r>
        <w:separator/>
      </w:r>
    </w:p>
  </w:footnote>
  <w:footnote w:type="continuationSeparator" w:id="0">
    <w:p w14:paraId="7BED270E" w14:textId="77777777" w:rsidR="00526F8D" w:rsidRDefault="00526F8D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35BF2"/>
    <w:rsid w:val="00061BC0"/>
    <w:rsid w:val="000D5050"/>
    <w:rsid w:val="00155033"/>
    <w:rsid w:val="00186D47"/>
    <w:rsid w:val="001B6FE0"/>
    <w:rsid w:val="00237044"/>
    <w:rsid w:val="00252C23"/>
    <w:rsid w:val="002546FD"/>
    <w:rsid w:val="002934ED"/>
    <w:rsid w:val="002A24F2"/>
    <w:rsid w:val="003460E3"/>
    <w:rsid w:val="004C4E2D"/>
    <w:rsid w:val="00526F8D"/>
    <w:rsid w:val="0054223F"/>
    <w:rsid w:val="00655630"/>
    <w:rsid w:val="006D507F"/>
    <w:rsid w:val="00706285"/>
    <w:rsid w:val="00706989"/>
    <w:rsid w:val="00803D62"/>
    <w:rsid w:val="00AA21AE"/>
    <w:rsid w:val="00AE0228"/>
    <w:rsid w:val="00AE2D6F"/>
    <w:rsid w:val="00AF29E9"/>
    <w:rsid w:val="00B2190D"/>
    <w:rsid w:val="00B23CA0"/>
    <w:rsid w:val="00BA1CF6"/>
    <w:rsid w:val="00C02500"/>
    <w:rsid w:val="00C517F6"/>
    <w:rsid w:val="00CB4E76"/>
    <w:rsid w:val="00D1675C"/>
    <w:rsid w:val="00E85B1C"/>
    <w:rsid w:val="00E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117E54"/>
    <w:rsid w:val="002979B2"/>
    <w:rsid w:val="002B67C7"/>
    <w:rsid w:val="0040386F"/>
    <w:rsid w:val="00615FA0"/>
    <w:rsid w:val="006F475D"/>
    <w:rsid w:val="00AF4FE9"/>
    <w:rsid w:val="00C36183"/>
    <w:rsid w:val="00D5636E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9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Andrea Nicolaou</cp:lastModifiedBy>
  <cp:revision>18</cp:revision>
  <cp:lastPrinted>2022-02-23T09:27:00Z</cp:lastPrinted>
  <dcterms:created xsi:type="dcterms:W3CDTF">2022-02-23T08:53:00Z</dcterms:created>
  <dcterms:modified xsi:type="dcterms:W3CDTF">2022-03-24T09:15:00Z</dcterms:modified>
</cp:coreProperties>
</file>